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A9" w:rsidRPr="00965B8C" w:rsidRDefault="00A204A9">
      <w:pPr>
        <w:rPr>
          <w:rFonts w:cs="Times New Roman"/>
          <w:sz w:val="28"/>
          <w:szCs w:val="28"/>
        </w:rPr>
      </w:pPr>
    </w:p>
    <w:p w:rsidR="005F19DD" w:rsidRDefault="005F19DD" w:rsidP="0015458F">
      <w:pPr>
        <w:jc w:val="center"/>
        <w:rPr>
          <w:b/>
          <w:sz w:val="32"/>
          <w:szCs w:val="32"/>
          <w:u w:val="single"/>
        </w:rPr>
      </w:pPr>
    </w:p>
    <w:p w:rsidR="0015458F" w:rsidRPr="00965B8C" w:rsidRDefault="0015458F" w:rsidP="005F19DD">
      <w:pPr>
        <w:rPr>
          <w:b/>
          <w:sz w:val="32"/>
          <w:szCs w:val="32"/>
          <w:u w:val="single"/>
        </w:rPr>
      </w:pPr>
      <w:r w:rsidRPr="00965B8C">
        <w:rPr>
          <w:b/>
          <w:sz w:val="32"/>
          <w:szCs w:val="32"/>
          <w:u w:val="single"/>
        </w:rPr>
        <w:t>COMUNICATO STAMPA</w:t>
      </w:r>
    </w:p>
    <w:p w:rsidR="00965B8C" w:rsidRPr="00965B8C" w:rsidRDefault="00965B8C" w:rsidP="00965B8C">
      <w:pPr>
        <w:jc w:val="center"/>
        <w:rPr>
          <w:b/>
          <w:color w:val="3070BE"/>
          <w:sz w:val="16"/>
          <w:szCs w:val="34"/>
        </w:rPr>
      </w:pPr>
    </w:p>
    <w:p w:rsidR="00965B8C" w:rsidRPr="00965B8C" w:rsidRDefault="00965B8C" w:rsidP="00965B8C">
      <w:pPr>
        <w:spacing w:after="120" w:line="240" w:lineRule="auto"/>
        <w:jc w:val="center"/>
        <w:rPr>
          <w:b/>
          <w:color w:val="3070BE"/>
          <w:sz w:val="32"/>
          <w:szCs w:val="34"/>
        </w:rPr>
      </w:pPr>
      <w:r w:rsidRPr="00965B8C">
        <w:rPr>
          <w:b/>
          <w:color w:val="3070BE"/>
          <w:sz w:val="32"/>
          <w:szCs w:val="34"/>
        </w:rPr>
        <w:t xml:space="preserve">ATISM </w:t>
      </w:r>
      <w:r w:rsidR="005F19DD">
        <w:rPr>
          <w:b/>
          <w:color w:val="3070BE"/>
          <w:sz w:val="32"/>
          <w:szCs w:val="34"/>
        </w:rPr>
        <w:t xml:space="preserve">- </w:t>
      </w:r>
      <w:r w:rsidRPr="00965B8C">
        <w:rPr>
          <w:b/>
          <w:color w:val="3070BE"/>
          <w:sz w:val="32"/>
          <w:szCs w:val="34"/>
        </w:rPr>
        <w:t>Associaz</w:t>
      </w:r>
      <w:r w:rsidR="00B25EB6">
        <w:rPr>
          <w:b/>
          <w:color w:val="3070BE"/>
          <w:sz w:val="32"/>
          <w:szCs w:val="34"/>
        </w:rPr>
        <w:t>ione Teologica Italiana per lo Studio della M</w:t>
      </w:r>
      <w:r w:rsidRPr="00965B8C">
        <w:rPr>
          <w:b/>
          <w:color w:val="3070BE"/>
          <w:sz w:val="32"/>
          <w:szCs w:val="34"/>
        </w:rPr>
        <w:t xml:space="preserve">orale </w:t>
      </w:r>
    </w:p>
    <w:p w:rsidR="0015458F" w:rsidRPr="005F19DD" w:rsidRDefault="005F19DD" w:rsidP="00965B8C">
      <w:pPr>
        <w:spacing w:after="120" w:line="240" w:lineRule="auto"/>
        <w:jc w:val="center"/>
        <w:rPr>
          <w:b/>
          <w:sz w:val="32"/>
          <w:szCs w:val="34"/>
        </w:rPr>
      </w:pPr>
      <w:r>
        <w:rPr>
          <w:b/>
          <w:sz w:val="32"/>
          <w:szCs w:val="34"/>
        </w:rPr>
        <w:t>XXVI</w:t>
      </w:r>
      <w:r w:rsidR="000906C5">
        <w:rPr>
          <w:b/>
          <w:sz w:val="32"/>
          <w:szCs w:val="34"/>
        </w:rPr>
        <w:t>I</w:t>
      </w:r>
      <w:r>
        <w:rPr>
          <w:b/>
          <w:sz w:val="32"/>
          <w:szCs w:val="34"/>
        </w:rPr>
        <w:t xml:space="preserve"> </w:t>
      </w:r>
      <w:r w:rsidR="0015458F" w:rsidRPr="005F19DD">
        <w:rPr>
          <w:b/>
          <w:sz w:val="32"/>
          <w:szCs w:val="34"/>
        </w:rPr>
        <w:t xml:space="preserve">Congresso nazionale </w:t>
      </w:r>
    </w:p>
    <w:p w:rsidR="0015458F" w:rsidRPr="005F19DD" w:rsidRDefault="000906C5" w:rsidP="0015458F">
      <w:pPr>
        <w:jc w:val="center"/>
        <w:rPr>
          <w:b/>
          <w:i/>
          <w:sz w:val="28"/>
          <w:szCs w:val="34"/>
        </w:rPr>
      </w:pPr>
      <w:r>
        <w:rPr>
          <w:b/>
          <w:i/>
          <w:sz w:val="28"/>
          <w:szCs w:val="34"/>
        </w:rPr>
        <w:t xml:space="preserve">Sessualità, Differenza Sessuale e Generazione. A cinquant’anni da </w:t>
      </w:r>
      <w:proofErr w:type="spellStart"/>
      <w:r w:rsidRPr="000906C5">
        <w:rPr>
          <w:b/>
          <w:sz w:val="28"/>
          <w:szCs w:val="34"/>
        </w:rPr>
        <w:t>Humanae</w:t>
      </w:r>
      <w:proofErr w:type="spellEnd"/>
      <w:r w:rsidRPr="000906C5">
        <w:rPr>
          <w:b/>
          <w:sz w:val="28"/>
          <w:szCs w:val="34"/>
        </w:rPr>
        <w:t xml:space="preserve"> vitae</w:t>
      </w:r>
    </w:p>
    <w:p w:rsidR="0015458F" w:rsidRPr="00965B8C" w:rsidRDefault="000906C5" w:rsidP="001545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Torino, 3-6 luglio 2018</w:t>
      </w:r>
    </w:p>
    <w:p w:rsidR="0015458F" w:rsidRPr="00965B8C" w:rsidRDefault="0015458F" w:rsidP="0015458F">
      <w:pPr>
        <w:jc w:val="center"/>
        <w:rPr>
          <w:b/>
          <w:sz w:val="14"/>
        </w:rPr>
      </w:pPr>
    </w:p>
    <w:p w:rsidR="005C7E67" w:rsidRPr="005A0BD7" w:rsidRDefault="00A204A9" w:rsidP="005A0BD7">
      <w:pPr>
        <w:jc w:val="both"/>
        <w:rPr>
          <w:b/>
          <w:i/>
          <w:sz w:val="24"/>
          <w:szCs w:val="24"/>
        </w:rPr>
      </w:pPr>
      <w:r w:rsidRPr="00CF5788">
        <w:rPr>
          <w:rFonts w:cs="Times New Roman"/>
          <w:b/>
          <w:sz w:val="24"/>
          <w:szCs w:val="24"/>
        </w:rPr>
        <w:t>L’Associazione Teologica Italiana per lo Stu</w:t>
      </w:r>
      <w:r w:rsidR="00A17C44" w:rsidRPr="00CF5788">
        <w:rPr>
          <w:rFonts w:cs="Times New Roman"/>
          <w:b/>
          <w:sz w:val="24"/>
          <w:szCs w:val="24"/>
        </w:rPr>
        <w:t>dio della Morale (ATISM)</w:t>
      </w:r>
      <w:r w:rsidR="00A17C44" w:rsidRPr="00CF5788">
        <w:rPr>
          <w:rFonts w:cs="Times New Roman"/>
          <w:sz w:val="24"/>
          <w:szCs w:val="24"/>
        </w:rPr>
        <w:t xml:space="preserve"> </w:t>
      </w:r>
      <w:r w:rsidR="00CF5788" w:rsidRPr="00CF5788">
        <w:rPr>
          <w:rFonts w:cs="Times New Roman"/>
          <w:sz w:val="24"/>
          <w:szCs w:val="24"/>
        </w:rPr>
        <w:t xml:space="preserve">celebra il XXVII Congresso nazionale, dal titolo </w:t>
      </w:r>
      <w:r w:rsidR="00CF5788" w:rsidRPr="00CF5788">
        <w:rPr>
          <w:i/>
          <w:sz w:val="24"/>
          <w:szCs w:val="24"/>
        </w:rPr>
        <w:t xml:space="preserve">Sessualità, Differenza Sessuale e Generazione. A cinquant’anni da </w:t>
      </w:r>
      <w:proofErr w:type="spellStart"/>
      <w:r w:rsidR="00CF5788" w:rsidRPr="00CF5788">
        <w:rPr>
          <w:sz w:val="24"/>
          <w:szCs w:val="24"/>
        </w:rPr>
        <w:t>Humanae</w:t>
      </w:r>
      <w:proofErr w:type="spellEnd"/>
      <w:r w:rsidR="00CF5788" w:rsidRPr="00CF5788">
        <w:rPr>
          <w:sz w:val="24"/>
          <w:szCs w:val="24"/>
        </w:rPr>
        <w:t xml:space="preserve"> vitae. </w:t>
      </w:r>
      <w:r w:rsidR="007B60A0" w:rsidRPr="00CF5788">
        <w:rPr>
          <w:rFonts w:cs="Times New Roman"/>
          <w:sz w:val="24"/>
          <w:szCs w:val="24"/>
        </w:rPr>
        <w:t xml:space="preserve">L’appuntamento si terrà </w:t>
      </w:r>
      <w:r w:rsidR="00B30495" w:rsidRPr="00CF5788">
        <w:rPr>
          <w:rFonts w:cs="Times New Roman"/>
          <w:b/>
          <w:sz w:val="24"/>
          <w:szCs w:val="24"/>
        </w:rPr>
        <w:t>dal 3 al 6 luglio 2018</w:t>
      </w:r>
      <w:r w:rsidR="007B60A0" w:rsidRPr="00CF5788">
        <w:rPr>
          <w:rFonts w:cs="Times New Roman"/>
          <w:sz w:val="24"/>
          <w:szCs w:val="24"/>
        </w:rPr>
        <w:t xml:space="preserve"> </w:t>
      </w:r>
      <w:r w:rsidR="00B30495" w:rsidRPr="00CF5788">
        <w:rPr>
          <w:rFonts w:cs="Times New Roman"/>
          <w:sz w:val="24"/>
          <w:szCs w:val="24"/>
        </w:rPr>
        <w:t xml:space="preserve">a </w:t>
      </w:r>
      <w:r w:rsidR="00B30495" w:rsidRPr="00CF5788">
        <w:rPr>
          <w:rFonts w:cs="Times New Roman"/>
          <w:b/>
          <w:sz w:val="24"/>
          <w:szCs w:val="24"/>
        </w:rPr>
        <w:t>Torino</w:t>
      </w:r>
      <w:r w:rsidR="00B30495" w:rsidRPr="00CF5788">
        <w:rPr>
          <w:rFonts w:cs="Times New Roman"/>
          <w:sz w:val="24"/>
          <w:szCs w:val="24"/>
        </w:rPr>
        <w:t xml:space="preserve"> presso l’Istituto Salesiano di </w:t>
      </w:r>
      <w:proofErr w:type="spellStart"/>
      <w:r w:rsidR="00B30495" w:rsidRPr="00CF5788">
        <w:rPr>
          <w:rFonts w:cs="Times New Roman"/>
          <w:sz w:val="24"/>
          <w:szCs w:val="24"/>
        </w:rPr>
        <w:t>Valdocco</w:t>
      </w:r>
      <w:proofErr w:type="spellEnd"/>
      <w:r w:rsidR="00B30495" w:rsidRPr="00CF5788">
        <w:rPr>
          <w:rFonts w:cs="Times New Roman"/>
          <w:sz w:val="24"/>
          <w:szCs w:val="24"/>
        </w:rPr>
        <w:t>, via Maria Ausiliatrice, 32</w:t>
      </w:r>
      <w:r w:rsidR="00D4244C" w:rsidRPr="00CF5788">
        <w:rPr>
          <w:rFonts w:cs="Times New Roman"/>
          <w:sz w:val="24"/>
          <w:szCs w:val="24"/>
        </w:rPr>
        <w:t>.</w:t>
      </w:r>
      <w:r w:rsidR="00D3584F" w:rsidRPr="00CF5788">
        <w:rPr>
          <w:rFonts w:cs="Times New Roman"/>
          <w:sz w:val="24"/>
          <w:szCs w:val="24"/>
        </w:rPr>
        <w:t xml:space="preserve"> </w:t>
      </w:r>
    </w:p>
    <w:p w:rsidR="00A1788B" w:rsidRPr="005F19DD" w:rsidRDefault="00A1788B" w:rsidP="00A1788B">
      <w:pPr>
        <w:pStyle w:val="Nessunaspaziatura"/>
        <w:spacing w:after="120"/>
        <w:jc w:val="both"/>
        <w:rPr>
          <w:rFonts w:cs="Times New Roman"/>
          <w:sz w:val="24"/>
          <w:szCs w:val="26"/>
        </w:rPr>
      </w:pPr>
      <w:r w:rsidRPr="005F19DD">
        <w:rPr>
          <w:rFonts w:cs="Times New Roman"/>
          <w:sz w:val="24"/>
          <w:szCs w:val="26"/>
        </w:rPr>
        <w:t xml:space="preserve">Il Congresso è rivolto ai soci </w:t>
      </w:r>
      <w:proofErr w:type="spellStart"/>
      <w:r w:rsidRPr="005F19DD">
        <w:rPr>
          <w:rFonts w:cs="Times New Roman"/>
          <w:sz w:val="24"/>
          <w:szCs w:val="26"/>
        </w:rPr>
        <w:t>Atism</w:t>
      </w:r>
      <w:proofErr w:type="spellEnd"/>
      <w:r w:rsidRPr="005F19DD">
        <w:rPr>
          <w:rFonts w:cs="Times New Roman"/>
          <w:sz w:val="24"/>
          <w:szCs w:val="26"/>
        </w:rPr>
        <w:t>, ai cultori della disciplina e a qu</w:t>
      </w:r>
      <w:r>
        <w:rPr>
          <w:rFonts w:cs="Times New Roman"/>
          <w:sz w:val="24"/>
          <w:szCs w:val="26"/>
        </w:rPr>
        <w:t xml:space="preserve">anti </w:t>
      </w:r>
      <w:r w:rsidRPr="005F19DD">
        <w:rPr>
          <w:rFonts w:cs="Times New Roman"/>
          <w:sz w:val="24"/>
          <w:szCs w:val="26"/>
        </w:rPr>
        <w:t>sono interess</w:t>
      </w:r>
      <w:r>
        <w:rPr>
          <w:rFonts w:cs="Times New Roman"/>
          <w:sz w:val="24"/>
          <w:szCs w:val="26"/>
        </w:rPr>
        <w:t xml:space="preserve">ati ad approfondire la tematica, anche se non soci </w:t>
      </w:r>
      <w:proofErr w:type="spellStart"/>
      <w:r>
        <w:rPr>
          <w:rFonts w:cs="Times New Roman"/>
          <w:sz w:val="24"/>
          <w:szCs w:val="26"/>
        </w:rPr>
        <w:t>Atism</w:t>
      </w:r>
      <w:proofErr w:type="spellEnd"/>
      <w:r>
        <w:rPr>
          <w:rFonts w:cs="Times New Roman"/>
          <w:sz w:val="24"/>
          <w:szCs w:val="26"/>
        </w:rPr>
        <w:t xml:space="preserve">. </w:t>
      </w:r>
      <w:r w:rsidRPr="005F19DD">
        <w:rPr>
          <w:rFonts w:cs="Times New Roman"/>
          <w:sz w:val="24"/>
          <w:szCs w:val="26"/>
        </w:rPr>
        <w:t xml:space="preserve"> </w:t>
      </w:r>
    </w:p>
    <w:p w:rsidR="00B65FE5" w:rsidRDefault="00EE1173" w:rsidP="005F19DD">
      <w:pPr>
        <w:pStyle w:val="Nessunaspaziatura"/>
        <w:spacing w:after="120"/>
        <w:jc w:val="both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A cinquant’anni da</w:t>
      </w:r>
      <w:r w:rsidR="000F457D">
        <w:rPr>
          <w:rFonts w:cs="Times New Roman"/>
          <w:sz w:val="24"/>
          <w:szCs w:val="26"/>
        </w:rPr>
        <w:t>lla pubblicazione della lettera</w:t>
      </w:r>
      <w:r w:rsidR="00F83935">
        <w:rPr>
          <w:rFonts w:cs="Times New Roman"/>
          <w:sz w:val="24"/>
          <w:szCs w:val="26"/>
        </w:rPr>
        <w:t xml:space="preserve"> enciclica</w:t>
      </w:r>
      <w:r>
        <w:rPr>
          <w:rFonts w:cs="Times New Roman"/>
          <w:sz w:val="24"/>
          <w:szCs w:val="26"/>
        </w:rPr>
        <w:t xml:space="preserve"> </w:t>
      </w:r>
      <w:proofErr w:type="spellStart"/>
      <w:r w:rsidRPr="00EE1173">
        <w:rPr>
          <w:rFonts w:cs="Times New Roman"/>
          <w:i/>
          <w:sz w:val="24"/>
          <w:szCs w:val="26"/>
        </w:rPr>
        <w:t>Humanae</w:t>
      </w:r>
      <w:proofErr w:type="spellEnd"/>
      <w:r w:rsidRPr="00EE1173">
        <w:rPr>
          <w:rFonts w:cs="Times New Roman"/>
          <w:i/>
          <w:sz w:val="24"/>
          <w:szCs w:val="26"/>
        </w:rPr>
        <w:t xml:space="preserve"> vitae</w:t>
      </w:r>
      <w:r>
        <w:rPr>
          <w:rFonts w:cs="Times New Roman"/>
          <w:sz w:val="24"/>
          <w:szCs w:val="26"/>
        </w:rPr>
        <w:t xml:space="preserve"> molte cose sono cambiate</w:t>
      </w:r>
      <w:r w:rsidR="00F4481D">
        <w:rPr>
          <w:rFonts w:cs="Times New Roman"/>
          <w:sz w:val="24"/>
          <w:szCs w:val="26"/>
        </w:rPr>
        <w:t xml:space="preserve">. </w:t>
      </w:r>
      <w:r w:rsidR="000F457D">
        <w:rPr>
          <w:rFonts w:cs="Times New Roman"/>
          <w:sz w:val="24"/>
          <w:szCs w:val="26"/>
        </w:rPr>
        <w:t xml:space="preserve">Il Convegno </w:t>
      </w:r>
      <w:r w:rsidR="00CD66B0">
        <w:rPr>
          <w:rFonts w:cs="Times New Roman"/>
          <w:sz w:val="24"/>
          <w:szCs w:val="26"/>
        </w:rPr>
        <w:t>s</w:t>
      </w:r>
      <w:r w:rsidR="00F4481D">
        <w:rPr>
          <w:rFonts w:cs="Times New Roman"/>
          <w:sz w:val="24"/>
          <w:szCs w:val="26"/>
        </w:rPr>
        <w:t xml:space="preserve">arà l’occasione per mettere a confronto vecchi e </w:t>
      </w:r>
      <w:r w:rsidR="00D858F6">
        <w:rPr>
          <w:rFonts w:cs="Times New Roman"/>
          <w:sz w:val="24"/>
          <w:szCs w:val="26"/>
        </w:rPr>
        <w:t xml:space="preserve">nuovi scenari socio-culturali, per </w:t>
      </w:r>
      <w:r w:rsidR="00F4481D">
        <w:rPr>
          <w:rFonts w:cs="Times New Roman"/>
          <w:sz w:val="24"/>
          <w:szCs w:val="26"/>
        </w:rPr>
        <w:t xml:space="preserve">comprendere la complessità con la quale il nostro presente vive </w:t>
      </w:r>
      <w:r w:rsidR="00597D69">
        <w:rPr>
          <w:rFonts w:cs="Times New Roman"/>
          <w:sz w:val="24"/>
          <w:szCs w:val="26"/>
        </w:rPr>
        <w:t xml:space="preserve">la sessualità, la differenza sessuale, </w:t>
      </w:r>
      <w:r w:rsidR="00F4481D">
        <w:rPr>
          <w:rFonts w:cs="Times New Roman"/>
          <w:sz w:val="24"/>
          <w:szCs w:val="26"/>
        </w:rPr>
        <w:t>l’</w:t>
      </w:r>
      <w:r w:rsidR="00597D69">
        <w:rPr>
          <w:rFonts w:cs="Times New Roman"/>
          <w:sz w:val="24"/>
          <w:szCs w:val="26"/>
        </w:rPr>
        <w:t>amore</w:t>
      </w:r>
      <w:r w:rsidR="00F4481D">
        <w:rPr>
          <w:rFonts w:cs="Times New Roman"/>
          <w:sz w:val="24"/>
          <w:szCs w:val="26"/>
        </w:rPr>
        <w:t xml:space="preserve">, </w:t>
      </w:r>
      <w:r w:rsidR="00D858F6">
        <w:rPr>
          <w:rFonts w:cs="Times New Roman"/>
          <w:sz w:val="24"/>
          <w:szCs w:val="26"/>
        </w:rPr>
        <w:t>la generazione, per operare un discernimento eti</w:t>
      </w:r>
      <w:bookmarkStart w:id="0" w:name="_GoBack"/>
      <w:bookmarkEnd w:id="0"/>
      <w:r w:rsidR="00D858F6">
        <w:rPr>
          <w:rFonts w:cs="Times New Roman"/>
          <w:sz w:val="24"/>
          <w:szCs w:val="26"/>
        </w:rPr>
        <w:t xml:space="preserve">co e indicare prospettive per la ricerca teologica. </w:t>
      </w:r>
    </w:p>
    <w:p w:rsidR="006743F3" w:rsidRPr="003E00AE" w:rsidRDefault="00D4244C" w:rsidP="005F19DD">
      <w:pPr>
        <w:pStyle w:val="Nessunaspaziatura"/>
        <w:spacing w:after="120"/>
        <w:jc w:val="both"/>
        <w:rPr>
          <w:rFonts w:cs="Times New Roman"/>
          <w:sz w:val="24"/>
          <w:szCs w:val="26"/>
        </w:rPr>
      </w:pPr>
      <w:r w:rsidRPr="005F19DD">
        <w:rPr>
          <w:rFonts w:cs="Times New Roman"/>
          <w:sz w:val="24"/>
          <w:szCs w:val="26"/>
        </w:rPr>
        <w:t xml:space="preserve">Interverranno illustri relatori </w:t>
      </w:r>
      <w:r w:rsidR="00A1788B">
        <w:rPr>
          <w:rFonts w:cs="Times New Roman"/>
          <w:sz w:val="24"/>
          <w:szCs w:val="24"/>
        </w:rPr>
        <w:t>Franco Giulio Brambilla,</w:t>
      </w:r>
      <w:r w:rsidR="006743F3" w:rsidRPr="00B15D31">
        <w:rPr>
          <w:rFonts w:cs="Times New Roman"/>
          <w:sz w:val="24"/>
          <w:szCs w:val="24"/>
        </w:rPr>
        <w:t xml:space="preserve"> </w:t>
      </w:r>
      <w:r w:rsidR="006743F3" w:rsidRPr="00B15D31">
        <w:rPr>
          <w:sz w:val="24"/>
          <w:szCs w:val="24"/>
        </w:rPr>
        <w:t>Franco Garelli</w:t>
      </w:r>
      <w:r w:rsidR="005A0BD7">
        <w:rPr>
          <w:rFonts w:cs="Times New Roman"/>
          <w:sz w:val="24"/>
          <w:szCs w:val="24"/>
        </w:rPr>
        <w:t xml:space="preserve">, Anna Bertoni, </w:t>
      </w:r>
      <w:r w:rsidR="006743F3" w:rsidRPr="00B15D31">
        <w:rPr>
          <w:sz w:val="24"/>
          <w:szCs w:val="24"/>
        </w:rPr>
        <w:t xml:space="preserve">Carlo </w:t>
      </w:r>
      <w:proofErr w:type="spellStart"/>
      <w:r w:rsidR="006743F3" w:rsidRPr="00B15D31">
        <w:rPr>
          <w:sz w:val="24"/>
          <w:szCs w:val="24"/>
        </w:rPr>
        <w:t>Casalone</w:t>
      </w:r>
      <w:proofErr w:type="spellEnd"/>
      <w:r w:rsidR="006743F3" w:rsidRPr="00B15D31">
        <w:rPr>
          <w:sz w:val="24"/>
          <w:szCs w:val="24"/>
        </w:rPr>
        <w:t>, Gilfredo Marengo</w:t>
      </w:r>
      <w:r w:rsidR="00582A5D" w:rsidRPr="00B15D31">
        <w:rPr>
          <w:sz w:val="24"/>
          <w:szCs w:val="24"/>
        </w:rPr>
        <w:t xml:space="preserve">, Lucia </w:t>
      </w:r>
      <w:proofErr w:type="spellStart"/>
      <w:r w:rsidR="00582A5D" w:rsidRPr="00B15D31">
        <w:rPr>
          <w:sz w:val="24"/>
          <w:szCs w:val="24"/>
        </w:rPr>
        <w:t>Vantini</w:t>
      </w:r>
      <w:proofErr w:type="spellEnd"/>
      <w:r w:rsidR="00582A5D" w:rsidRPr="00B15D31">
        <w:rPr>
          <w:sz w:val="24"/>
          <w:szCs w:val="24"/>
        </w:rPr>
        <w:t xml:space="preserve">, Maurizio </w:t>
      </w:r>
      <w:proofErr w:type="spellStart"/>
      <w:r w:rsidR="00582A5D" w:rsidRPr="00B15D31">
        <w:rPr>
          <w:sz w:val="24"/>
          <w:szCs w:val="24"/>
        </w:rPr>
        <w:t>Faggioni</w:t>
      </w:r>
      <w:proofErr w:type="spellEnd"/>
      <w:r w:rsidR="00582A5D" w:rsidRPr="00B15D31">
        <w:rPr>
          <w:sz w:val="24"/>
          <w:szCs w:val="24"/>
        </w:rPr>
        <w:t xml:space="preserve">, Maurizio Chiodi, Giampaolo </w:t>
      </w:r>
      <w:proofErr w:type="spellStart"/>
      <w:r w:rsidR="00582A5D" w:rsidRPr="00B15D31">
        <w:rPr>
          <w:sz w:val="24"/>
          <w:szCs w:val="24"/>
        </w:rPr>
        <w:t>Dianin</w:t>
      </w:r>
      <w:proofErr w:type="spellEnd"/>
      <w:r w:rsidR="00582A5D" w:rsidRPr="00B15D31">
        <w:rPr>
          <w:sz w:val="24"/>
          <w:szCs w:val="24"/>
        </w:rPr>
        <w:t>,</w:t>
      </w:r>
      <w:r w:rsidR="00B15D31" w:rsidRPr="00B15D31">
        <w:rPr>
          <w:sz w:val="24"/>
          <w:szCs w:val="24"/>
        </w:rPr>
        <w:t xml:space="preserve"> Salvino Leone,</w:t>
      </w:r>
      <w:r w:rsidR="00B15D31">
        <w:rPr>
          <w:rFonts w:cs="Times New Roman"/>
          <w:sz w:val="24"/>
          <w:szCs w:val="24"/>
        </w:rPr>
        <w:t xml:space="preserve"> </w:t>
      </w:r>
      <w:r w:rsidR="003E00AE">
        <w:rPr>
          <w:sz w:val="24"/>
          <w:szCs w:val="24"/>
        </w:rPr>
        <w:t xml:space="preserve">Basilio </w:t>
      </w:r>
      <w:proofErr w:type="spellStart"/>
      <w:r w:rsidR="003E00AE">
        <w:rPr>
          <w:sz w:val="24"/>
          <w:szCs w:val="24"/>
        </w:rPr>
        <w:t>Petrà</w:t>
      </w:r>
      <w:proofErr w:type="spellEnd"/>
      <w:r w:rsidR="003E00AE">
        <w:rPr>
          <w:sz w:val="24"/>
          <w:szCs w:val="24"/>
        </w:rPr>
        <w:t xml:space="preserve">. </w:t>
      </w:r>
    </w:p>
    <w:p w:rsidR="00016943" w:rsidRPr="005F19DD" w:rsidRDefault="00016943" w:rsidP="005F19DD">
      <w:pPr>
        <w:pStyle w:val="Nessunaspaziatura"/>
        <w:spacing w:after="120"/>
        <w:jc w:val="both"/>
        <w:rPr>
          <w:rFonts w:cs="Times New Roman"/>
          <w:sz w:val="24"/>
          <w:szCs w:val="26"/>
        </w:rPr>
      </w:pPr>
      <w:r w:rsidRPr="005F19DD">
        <w:rPr>
          <w:rFonts w:cs="Times New Roman"/>
          <w:sz w:val="24"/>
          <w:szCs w:val="26"/>
        </w:rPr>
        <w:t xml:space="preserve">Le conclusioni del Congresso sono affidate all’attuale </w:t>
      </w:r>
      <w:r w:rsidR="00965B8C" w:rsidRPr="005F19DD">
        <w:rPr>
          <w:rFonts w:cs="Times New Roman"/>
          <w:sz w:val="24"/>
          <w:szCs w:val="26"/>
        </w:rPr>
        <w:t xml:space="preserve">presidente </w:t>
      </w:r>
      <w:proofErr w:type="spellStart"/>
      <w:r w:rsidRPr="005F19DD">
        <w:rPr>
          <w:rFonts w:cs="Times New Roman"/>
          <w:sz w:val="24"/>
          <w:szCs w:val="26"/>
        </w:rPr>
        <w:t>Atism</w:t>
      </w:r>
      <w:proofErr w:type="spellEnd"/>
      <w:r w:rsidRPr="005F19DD">
        <w:rPr>
          <w:rFonts w:cs="Times New Roman"/>
          <w:sz w:val="24"/>
          <w:szCs w:val="26"/>
        </w:rPr>
        <w:t xml:space="preserve">, Basilio </w:t>
      </w:r>
      <w:proofErr w:type="spellStart"/>
      <w:r w:rsidRPr="005F19DD">
        <w:rPr>
          <w:rFonts w:cs="Times New Roman"/>
          <w:sz w:val="24"/>
          <w:szCs w:val="26"/>
        </w:rPr>
        <w:t>Petrà</w:t>
      </w:r>
      <w:proofErr w:type="spellEnd"/>
      <w:r w:rsidRPr="005F19DD">
        <w:rPr>
          <w:rFonts w:cs="Times New Roman"/>
          <w:sz w:val="24"/>
          <w:szCs w:val="26"/>
        </w:rPr>
        <w:t xml:space="preserve">. </w:t>
      </w:r>
    </w:p>
    <w:p w:rsidR="00471E7D" w:rsidRDefault="005F19DD" w:rsidP="005F19DD">
      <w:pPr>
        <w:pStyle w:val="Nessunaspaziatura"/>
        <w:spacing w:after="120"/>
        <w:jc w:val="both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In allegato il programma completo.</w:t>
      </w:r>
    </w:p>
    <w:p w:rsidR="005F19DD" w:rsidRPr="005F19DD" w:rsidRDefault="005F19DD" w:rsidP="005F19DD">
      <w:pPr>
        <w:pStyle w:val="Nessunaspaziatura"/>
        <w:spacing w:after="120"/>
        <w:jc w:val="both"/>
        <w:rPr>
          <w:rFonts w:cs="Times New Roman"/>
          <w:sz w:val="24"/>
          <w:szCs w:val="26"/>
        </w:rPr>
      </w:pPr>
    </w:p>
    <w:p w:rsidR="005F19DD" w:rsidRPr="005F19DD" w:rsidRDefault="00965B8C" w:rsidP="005F19DD">
      <w:pPr>
        <w:pStyle w:val="Nessunaspaziatura"/>
        <w:spacing w:after="120"/>
        <w:jc w:val="both"/>
        <w:rPr>
          <w:rFonts w:cs="Times New Roman"/>
          <w:sz w:val="24"/>
          <w:szCs w:val="26"/>
        </w:rPr>
      </w:pPr>
      <w:r w:rsidRPr="005F19DD">
        <w:rPr>
          <w:rFonts w:cs="Times New Roman"/>
          <w:sz w:val="24"/>
          <w:szCs w:val="26"/>
        </w:rPr>
        <w:t xml:space="preserve">Per informazioni: </w:t>
      </w:r>
    </w:p>
    <w:p w:rsidR="005F19DD" w:rsidRPr="005F19DD" w:rsidRDefault="00965B8C" w:rsidP="005F19DD">
      <w:pPr>
        <w:pStyle w:val="Nessunaspaziatura"/>
        <w:jc w:val="both"/>
        <w:rPr>
          <w:rFonts w:cs="Times New Roman"/>
          <w:sz w:val="24"/>
          <w:szCs w:val="26"/>
        </w:rPr>
      </w:pPr>
      <w:r w:rsidRPr="005F19DD">
        <w:rPr>
          <w:rFonts w:cs="Times New Roman"/>
          <w:sz w:val="24"/>
          <w:szCs w:val="26"/>
        </w:rPr>
        <w:t>Salvatore Cipressa, segretario ATISM</w:t>
      </w:r>
    </w:p>
    <w:p w:rsidR="00965B8C" w:rsidRPr="00E75CE7" w:rsidRDefault="005F19DD" w:rsidP="005F19DD">
      <w:pPr>
        <w:pStyle w:val="Nessunaspaziatura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E75CE7">
        <w:rPr>
          <w:rFonts w:cs="Times New Roman"/>
          <w:sz w:val="24"/>
          <w:szCs w:val="24"/>
        </w:rPr>
        <w:t>cell</w:t>
      </w:r>
      <w:proofErr w:type="spellEnd"/>
      <w:proofErr w:type="gramEnd"/>
      <w:r w:rsidRPr="00E75CE7">
        <w:rPr>
          <w:rFonts w:cs="Times New Roman"/>
          <w:sz w:val="24"/>
          <w:szCs w:val="24"/>
        </w:rPr>
        <w:t xml:space="preserve">. </w:t>
      </w:r>
      <w:r w:rsidRPr="00E75CE7">
        <w:rPr>
          <w:rFonts w:cs="HelveticaNeue"/>
          <w:color w:val="1D1D1B"/>
          <w:sz w:val="24"/>
          <w:szCs w:val="24"/>
        </w:rPr>
        <w:t>339-7114614</w:t>
      </w:r>
      <w:r w:rsidR="00965B8C" w:rsidRPr="00E75CE7">
        <w:rPr>
          <w:rFonts w:cs="Times New Roman"/>
          <w:sz w:val="24"/>
          <w:szCs w:val="24"/>
        </w:rPr>
        <w:t xml:space="preserve">, </w:t>
      </w:r>
      <w:r w:rsidR="00E75CE7" w:rsidRPr="00476676">
        <w:rPr>
          <w:rStyle w:val="Collegamentoipertestuale"/>
          <w:rFonts w:cs="Times New Roman"/>
          <w:sz w:val="24"/>
          <w:szCs w:val="24"/>
        </w:rPr>
        <w:t>salvatorecipressa@gmail.com</w:t>
      </w:r>
    </w:p>
    <w:p w:rsidR="00965B8C" w:rsidRPr="005F19DD" w:rsidRDefault="00965B8C" w:rsidP="005F19DD">
      <w:pPr>
        <w:pStyle w:val="Nessunaspaziatura"/>
        <w:spacing w:after="120"/>
        <w:jc w:val="both"/>
        <w:rPr>
          <w:rFonts w:cs="Times New Roman"/>
          <w:sz w:val="24"/>
          <w:szCs w:val="26"/>
        </w:rPr>
      </w:pPr>
    </w:p>
    <w:p w:rsidR="00A1788B" w:rsidRDefault="00A1788B" w:rsidP="006743F3">
      <w:pPr>
        <w:jc w:val="center"/>
        <w:rPr>
          <w:b/>
          <w:smallCaps/>
          <w:color w:val="FF0000"/>
          <w:sz w:val="28"/>
          <w:szCs w:val="28"/>
        </w:rPr>
      </w:pPr>
    </w:p>
    <w:p w:rsidR="00A1788B" w:rsidRDefault="00A1788B" w:rsidP="006743F3">
      <w:pPr>
        <w:jc w:val="center"/>
        <w:rPr>
          <w:b/>
          <w:smallCaps/>
          <w:color w:val="FF0000"/>
          <w:sz w:val="28"/>
          <w:szCs w:val="28"/>
        </w:rPr>
      </w:pPr>
    </w:p>
    <w:sectPr w:rsidR="00A1788B" w:rsidSect="002B25F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8C" w:rsidRDefault="00AE068C" w:rsidP="0015458F">
      <w:pPr>
        <w:spacing w:after="0" w:line="240" w:lineRule="auto"/>
      </w:pPr>
      <w:r>
        <w:separator/>
      </w:r>
    </w:p>
  </w:endnote>
  <w:endnote w:type="continuationSeparator" w:id="0">
    <w:p w:rsidR="00AE068C" w:rsidRDefault="00AE068C" w:rsidP="0015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8C" w:rsidRDefault="00AE068C" w:rsidP="0015458F">
      <w:pPr>
        <w:spacing w:after="0" w:line="240" w:lineRule="auto"/>
      </w:pPr>
      <w:r>
        <w:separator/>
      </w:r>
    </w:p>
  </w:footnote>
  <w:footnote w:type="continuationSeparator" w:id="0">
    <w:p w:rsidR="00AE068C" w:rsidRDefault="00AE068C" w:rsidP="0015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B8C" w:rsidRDefault="00965B8C">
    <w:pPr>
      <w:pStyle w:val="Intestazione"/>
    </w:pPr>
    <w:r>
      <w:rPr>
        <w:noProof/>
        <w:lang w:eastAsia="it-IT"/>
      </w:rPr>
      <w:drawing>
        <wp:inline distT="0" distB="0" distL="0" distR="0">
          <wp:extent cx="2619375" cy="589793"/>
          <wp:effectExtent l="19050" t="0" r="9525" b="0"/>
          <wp:docPr id="1" name="Immagine 0" descr="logo Ati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ti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9375" cy="589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A4B"/>
    <w:rsid w:val="00016943"/>
    <w:rsid w:val="000906C5"/>
    <w:rsid w:val="000F457D"/>
    <w:rsid w:val="000F6FD5"/>
    <w:rsid w:val="00110A2E"/>
    <w:rsid w:val="00150EFB"/>
    <w:rsid w:val="0015458F"/>
    <w:rsid w:val="00161D0D"/>
    <w:rsid w:val="00181D34"/>
    <w:rsid w:val="00244124"/>
    <w:rsid w:val="002B25FC"/>
    <w:rsid w:val="003E00AE"/>
    <w:rsid w:val="00471E7D"/>
    <w:rsid w:val="00476676"/>
    <w:rsid w:val="004E2CA3"/>
    <w:rsid w:val="00534851"/>
    <w:rsid w:val="005816CD"/>
    <w:rsid w:val="00582A5D"/>
    <w:rsid w:val="00597D69"/>
    <w:rsid w:val="005A0BD7"/>
    <w:rsid w:val="005A2026"/>
    <w:rsid w:val="005C7E67"/>
    <w:rsid w:val="005F19DD"/>
    <w:rsid w:val="006743F3"/>
    <w:rsid w:val="006D2101"/>
    <w:rsid w:val="006F4A4B"/>
    <w:rsid w:val="00781551"/>
    <w:rsid w:val="00793A95"/>
    <w:rsid w:val="007B60A0"/>
    <w:rsid w:val="008A6F61"/>
    <w:rsid w:val="008E1040"/>
    <w:rsid w:val="00965B8C"/>
    <w:rsid w:val="009C45CC"/>
    <w:rsid w:val="009D27DC"/>
    <w:rsid w:val="00A106F1"/>
    <w:rsid w:val="00A1788B"/>
    <w:rsid w:val="00A17C44"/>
    <w:rsid w:val="00A204A9"/>
    <w:rsid w:val="00AE068C"/>
    <w:rsid w:val="00B15D31"/>
    <w:rsid w:val="00B25EB6"/>
    <w:rsid w:val="00B30495"/>
    <w:rsid w:val="00B65FE5"/>
    <w:rsid w:val="00C76A54"/>
    <w:rsid w:val="00C90DD4"/>
    <w:rsid w:val="00CD66B0"/>
    <w:rsid w:val="00CF5788"/>
    <w:rsid w:val="00D3584F"/>
    <w:rsid w:val="00D4244C"/>
    <w:rsid w:val="00D50D00"/>
    <w:rsid w:val="00D858F6"/>
    <w:rsid w:val="00E75CE7"/>
    <w:rsid w:val="00E95A75"/>
    <w:rsid w:val="00EA2285"/>
    <w:rsid w:val="00EE1173"/>
    <w:rsid w:val="00F4481D"/>
    <w:rsid w:val="00F737BE"/>
    <w:rsid w:val="00F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409009-7E41-47BC-AB3F-EB5ADAC5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25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sid w:val="00A204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itolo1">
    <w:name w:val="Titolo #1_"/>
    <w:basedOn w:val="Carpredefinitoparagrafo"/>
    <w:link w:val="Titolo10"/>
    <w:rsid w:val="00A204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A204A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Titolo10">
    <w:name w:val="Titolo #1"/>
    <w:basedOn w:val="Normale"/>
    <w:link w:val="Titolo1"/>
    <w:rsid w:val="00A204A9"/>
    <w:pPr>
      <w:widowControl w:val="0"/>
      <w:shd w:val="clear" w:color="auto" w:fill="FFFFFF"/>
      <w:spacing w:before="240" w:after="0" w:line="274" w:lineRule="exact"/>
      <w:ind w:firstLine="3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FD5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016943"/>
    <w:pPr>
      <w:spacing w:after="0" w:line="240" w:lineRule="auto"/>
    </w:pPr>
  </w:style>
  <w:style w:type="character" w:customStyle="1" w:styleId="StileMessaggioDiPostaElettronica22">
    <w:name w:val="StileMessaggioDiPostaElettronica22"/>
    <w:semiHidden/>
    <w:rsid w:val="0015458F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54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458F"/>
  </w:style>
  <w:style w:type="paragraph" w:styleId="Pidipagina">
    <w:name w:val="footer"/>
    <w:basedOn w:val="Normale"/>
    <w:link w:val="PidipaginaCarattere"/>
    <w:uiPriority w:val="99"/>
    <w:semiHidden/>
    <w:unhideWhenUsed/>
    <w:rsid w:val="001545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458F"/>
  </w:style>
  <w:style w:type="character" w:styleId="Collegamentoipertestuale">
    <w:name w:val="Hyperlink"/>
    <w:basedOn w:val="Carpredefinitoparagrafo"/>
    <w:uiPriority w:val="99"/>
    <w:unhideWhenUsed/>
    <w:rsid w:val="00965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Salvatore</cp:lastModifiedBy>
  <cp:revision>40</cp:revision>
  <cp:lastPrinted>2016-04-07T07:36:00Z</cp:lastPrinted>
  <dcterms:created xsi:type="dcterms:W3CDTF">2016-04-07T06:46:00Z</dcterms:created>
  <dcterms:modified xsi:type="dcterms:W3CDTF">2018-05-07T12:35:00Z</dcterms:modified>
</cp:coreProperties>
</file>